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528" w:rsidP="00441528" w:rsidRDefault="00441528" w14:paraId="54EB7754" w14:textId="1D5131A6">
      <w:r w:rsidRPr="7734F1A0" w:rsidR="00441528">
        <w:rPr>
          <w:rFonts w:ascii="Aptos Display" w:hAnsi="Aptos Display" w:eastAsia="Aptos Display" w:cs="Aptos Display" w:asciiTheme="majorAscii" w:hAnsiTheme="majorAscii" w:eastAsiaTheme="majorAscii" w:cstheme="majorAscii"/>
          <w:b w:val="1"/>
          <w:bCs w:val="1"/>
          <w:sz w:val="32"/>
          <w:szCs w:val="32"/>
        </w:rPr>
        <w:t> </w:t>
      </w:r>
      <w:r w:rsidRPr="7734F1A0" w:rsidR="00441528">
        <w:rPr>
          <w:rFonts w:ascii="Aptos Display" w:hAnsi="Aptos Display" w:eastAsia="Aptos Display" w:cs="Aptos Display" w:asciiTheme="majorAscii" w:hAnsiTheme="majorAscii" w:eastAsiaTheme="majorAscii" w:cstheme="majorAscii"/>
          <w:b w:val="1"/>
          <w:bCs w:val="1"/>
          <w:sz w:val="32"/>
          <w:szCs w:val="32"/>
        </w:rPr>
        <w:t xml:space="preserve">TRANSCRIPT: </w:t>
      </w:r>
      <w:r w:rsidRPr="7734F1A0" w:rsidR="00441528">
        <w:rPr>
          <w:rFonts w:ascii="Aptos Display" w:hAnsi="Aptos Display" w:eastAsia="Aptos Display" w:cs="Aptos Display" w:asciiTheme="majorAscii" w:hAnsiTheme="majorAscii" w:eastAsiaTheme="majorAscii" w:cstheme="majorAscii"/>
          <w:b w:val="1"/>
          <w:bCs w:val="1"/>
          <w:sz w:val="32"/>
          <w:szCs w:val="32"/>
        </w:rPr>
        <w:t xml:space="preserve">Dr Katrina Pears interviews </w:t>
      </w:r>
      <w:r w:rsidRPr="7734F1A0" w:rsidR="00DC0AF4">
        <w:rPr>
          <w:rFonts w:ascii="Aptos Display" w:hAnsi="Aptos Display" w:eastAsia="Aptos Display" w:cs="Aptos Display" w:asciiTheme="majorAscii" w:hAnsiTheme="majorAscii" w:eastAsiaTheme="majorAscii" w:cstheme="majorAscii"/>
          <w:b w:val="1"/>
          <w:bCs w:val="1"/>
          <w:sz w:val="32"/>
          <w:szCs w:val="32"/>
        </w:rPr>
        <w:t xml:space="preserve">Dr </w:t>
      </w:r>
      <w:r w:rsidRPr="7734F1A0" w:rsidR="00441528">
        <w:rPr>
          <w:rFonts w:ascii="Aptos Display" w:hAnsi="Aptos Display" w:eastAsia="Aptos Display" w:cs="Aptos Display" w:asciiTheme="majorAscii" w:hAnsiTheme="majorAscii" w:eastAsiaTheme="majorAscii" w:cstheme="majorAscii"/>
          <w:b w:val="1"/>
          <w:bCs w:val="1"/>
          <w:sz w:val="32"/>
          <w:szCs w:val="32"/>
        </w:rPr>
        <w:t>Luis Nacul</w:t>
      </w:r>
      <w:r w:rsidRPr="7734F1A0" w:rsidR="00441528">
        <w:rPr>
          <w:rFonts w:ascii="Aptos Display" w:hAnsi="Aptos Display" w:eastAsia="Aptos Display" w:cs="Aptos Display" w:asciiTheme="majorAscii" w:hAnsiTheme="majorAscii" w:eastAsiaTheme="majorAscii" w:cstheme="majorAscii"/>
          <w:b w:val="1"/>
          <w:bCs w:val="1"/>
          <w:sz w:val="32"/>
          <w:szCs w:val="32"/>
        </w:rPr>
        <w:t xml:space="preserve"> </w:t>
      </w:r>
      <w:r>
        <w:br/>
      </w:r>
      <w:r>
        <w:br/>
      </w:r>
      <w:r w:rsidRPr="7734F1A0" w:rsidR="00DC0AF4">
        <w:rPr>
          <w:b w:val="1"/>
          <w:bCs w:val="1"/>
        </w:rPr>
        <w:t>Dr Katrina Pears:</w:t>
      </w:r>
      <w:r w:rsidR="00DC0AF4">
        <w:rPr/>
        <w:t xml:space="preserve"> </w:t>
      </w:r>
      <w:r w:rsidR="00441528">
        <w:rPr/>
        <w:t xml:space="preserve">Hello and welcome to this special interview. My name is Dr Katrina Pears and </w:t>
      </w:r>
      <w:r w:rsidR="00441528">
        <w:rPr/>
        <w:t>I'm</w:t>
      </w:r>
      <w:r w:rsidR="00441528">
        <w:rPr/>
        <w:t xml:space="preserve"> the research coordinator for the ME Association. Today, </w:t>
      </w:r>
      <w:r w:rsidR="00441528">
        <w:rPr/>
        <w:t>I'm</w:t>
      </w:r>
      <w:r w:rsidR="00441528">
        <w:rPr/>
        <w:t xml:space="preserve"> excited to be joined by Dr Luis Nacul for our announcement of our investment into an important clinical trial in Canada to test the potential benefits of Low Dose Naltrexone (LDN).</w:t>
      </w:r>
    </w:p>
    <w:p w:rsidR="00441528" w:rsidP="00441528" w:rsidRDefault="00441528" w14:paraId="094E75BB" w14:textId="0BDB5846">
      <w:r>
        <w:t>Dr Luis Nacul is the principal investigator for this clinical trial at the University of British Columbia. The purpose of this interview is to meet researchers involved and ask some questions about the trial. So firstly, I would like to ask and to explain to our supporters that the funding that the ME Association is providing here is to carry out research that is already started in British Columbia.</w:t>
      </w:r>
    </w:p>
    <w:p w:rsidR="00441528" w:rsidP="00441528" w:rsidRDefault="00441528" w14:paraId="0ABA5B6C" w14:textId="43C040C8">
      <w:r w:rsidR="00441528">
        <w:rPr/>
        <w:t xml:space="preserve">Is that correct, Louis? </w:t>
      </w:r>
      <w:r w:rsidR="00DC0AF4">
        <w:rPr/>
        <w:t xml:space="preserve">And what have you done so far? </w:t>
      </w:r>
      <w:r>
        <w:br/>
      </w:r>
      <w:r>
        <w:br/>
      </w:r>
      <w:r w:rsidRPr="4485E185" w:rsidR="00DC0AF4">
        <w:rPr>
          <w:b w:val="1"/>
          <w:bCs w:val="1"/>
        </w:rPr>
        <w:t>Dr Luis Nacul:</w:t>
      </w:r>
      <w:r w:rsidR="00441528">
        <w:rPr/>
        <w:t xml:space="preserve"> </w:t>
      </w:r>
      <w:r w:rsidR="00DC0AF4">
        <w:rPr/>
        <w:t>Yes.</w:t>
      </w:r>
      <w:r w:rsidR="002F1761">
        <w:rPr/>
        <w:t xml:space="preserve"> </w:t>
      </w:r>
      <w:r w:rsidR="00441528">
        <w:rPr/>
        <w:t xml:space="preserve">Good morning. Thanks very much for having me. This study has been funded by the Canadian Institutes of Health Research, </w:t>
      </w:r>
      <w:r w:rsidR="5258920C">
        <w:rPr/>
        <w:t xml:space="preserve">or </w:t>
      </w:r>
      <w:r w:rsidR="00441528">
        <w:rPr/>
        <w:t xml:space="preserve">CIHR, which is </w:t>
      </w:r>
      <w:r w:rsidR="0BD77791">
        <w:rPr/>
        <w:t xml:space="preserve">the </w:t>
      </w:r>
      <w:r w:rsidR="00441528">
        <w:rPr/>
        <w:t>sort of Canadian</w:t>
      </w:r>
      <w:r w:rsidR="00441528">
        <w:rPr/>
        <w:t xml:space="preserve"> equivalent of the Medical Research Council in the UK. We have started a trial. We recruited approximately 40% of our total sample, which expect to be 160.</w:t>
      </w:r>
    </w:p>
    <w:p w:rsidR="00441528" w:rsidP="00441528" w:rsidRDefault="00441528" w14:paraId="2A51FE99" w14:textId="1ACF2716">
      <w:r w:rsidR="00441528">
        <w:rPr/>
        <w:t xml:space="preserve">And, of </w:t>
      </w:r>
      <w:r w:rsidR="00441528">
        <w:rPr/>
        <w:t>those half</w:t>
      </w:r>
      <w:r w:rsidR="00441528">
        <w:rPr/>
        <w:t xml:space="preserve"> of them will be receiving the low dose naltrexone and the other half will be receiving the placebo. </w:t>
      </w:r>
      <w:r>
        <w:br/>
      </w:r>
      <w:r>
        <w:br/>
      </w:r>
      <w:r w:rsidRPr="4485E185" w:rsidR="002F1761">
        <w:rPr>
          <w:b w:val="1"/>
          <w:bCs w:val="1"/>
        </w:rPr>
        <w:t>Dr Katrina Pears:</w:t>
      </w:r>
      <w:r w:rsidR="002F1761">
        <w:rPr/>
        <w:t xml:space="preserve"> </w:t>
      </w:r>
      <w:r w:rsidR="00441528">
        <w:rPr/>
        <w:t xml:space="preserve">Okay. Thank </w:t>
      </w:r>
      <w:r w:rsidR="00441528">
        <w:rPr/>
        <w:t>you Luis</w:t>
      </w:r>
      <w:r w:rsidR="00441528">
        <w:rPr/>
        <w:t xml:space="preserve">. </w:t>
      </w:r>
      <w:r w:rsidR="00441528">
        <w:rPr/>
        <w:t>So</w:t>
      </w:r>
      <w:r w:rsidR="002F1761">
        <w:rPr/>
        <w:t>,</w:t>
      </w:r>
      <w:r w:rsidR="6D25748C">
        <w:rPr/>
        <w:t xml:space="preserve"> </w:t>
      </w:r>
      <w:r w:rsidR="00441528">
        <w:rPr/>
        <w:t>with</w:t>
      </w:r>
      <w:r w:rsidR="00441528">
        <w:rPr/>
        <w:t xml:space="preserve"> this </w:t>
      </w:r>
      <w:r w:rsidR="00441528">
        <w:rPr/>
        <w:t>additional</w:t>
      </w:r>
      <w:r w:rsidR="00441528">
        <w:rPr/>
        <w:t xml:space="preserve"> funding that </w:t>
      </w:r>
      <w:r w:rsidR="00441528">
        <w:rPr/>
        <w:t>we're</w:t>
      </w:r>
      <w:r w:rsidR="00441528">
        <w:rPr/>
        <w:t xml:space="preserve"> now providing you, what do you hope to do next? </w:t>
      </w:r>
      <w:r>
        <w:br/>
      </w:r>
      <w:r>
        <w:br/>
      </w:r>
      <w:r w:rsidRPr="4485E185" w:rsidR="002F1761">
        <w:rPr>
          <w:b w:val="1"/>
          <w:bCs w:val="1"/>
        </w:rPr>
        <w:t>Dr Luis Nacul:</w:t>
      </w:r>
      <w:r w:rsidR="002F1761">
        <w:rPr/>
        <w:t xml:space="preserve"> </w:t>
      </w:r>
      <w:r w:rsidR="00441528">
        <w:rPr/>
        <w:t>Well, the funding will support the recruitment and follow up of the remaining participants.</w:t>
      </w:r>
    </w:p>
    <w:p w:rsidR="00441528" w:rsidP="00441528" w:rsidRDefault="00441528" w14:paraId="26E50708" w14:textId="7437FF50">
      <w:r>
        <w:t>Most of recruitments have been from patients from the Covid Recovery Clinics, but with the closure of all but one of these clinics in British Columbia and the reduction in numbers of people referred to the clinic. We are now moving to also recruit from other sources within the province. We hope to be able to recruit a full sample by the end of summer and have all follow ups completed before the end of this year when we'll move to breaking the code and analysing the results.</w:t>
      </w:r>
    </w:p>
    <w:p w:rsidR="00441528" w:rsidP="00441528" w:rsidRDefault="00DC0AF4" w14:paraId="5D235667" w14:textId="0C8CE613">
      <w:r w:rsidRPr="00DC0AF4">
        <w:rPr>
          <w:b/>
          <w:bCs/>
        </w:rPr>
        <w:t>Dr Katrina Pears:</w:t>
      </w:r>
      <w:r>
        <w:t xml:space="preserve"> </w:t>
      </w:r>
      <w:r w:rsidR="00441528">
        <w:t xml:space="preserve">Wow. Thank you. And can you explain what's exciting about this trial and why a randomised double-blinded placebo control trial is gold standard. </w:t>
      </w:r>
      <w:r>
        <w:br/>
      </w:r>
      <w:r>
        <w:br/>
      </w:r>
      <w:r w:rsidRPr="00DC0AF4">
        <w:rPr>
          <w:b/>
          <w:bCs/>
        </w:rPr>
        <w:t>Dr Luis Nacul:</w:t>
      </w:r>
      <w:r>
        <w:t xml:space="preserve"> </w:t>
      </w:r>
      <w:r w:rsidR="00441528">
        <w:t>Yeah, unfortunately there are no specific evidence-based treatments for long covid, nor for ME. These are debilitating life-changing diseases</w:t>
      </w:r>
      <w:r>
        <w:t xml:space="preserve">, </w:t>
      </w:r>
      <w:r w:rsidR="00441528">
        <w:t xml:space="preserve">as we all know, so search for treatments </w:t>
      </w:r>
      <w:proofErr w:type="gramStart"/>
      <w:r w:rsidR="00441528">
        <w:t>are</w:t>
      </w:r>
      <w:proofErr w:type="gramEnd"/>
      <w:r w:rsidR="00441528">
        <w:t xml:space="preserve"> highly needed.</w:t>
      </w:r>
    </w:p>
    <w:p w:rsidR="00441528" w:rsidP="00441528" w:rsidRDefault="00441528" w14:paraId="2FB69D96" w14:textId="1AF938FD">
      <w:r w:rsidR="00441528">
        <w:rPr/>
        <w:t>We have been using naltrexone in low doses for patients with ME</w:t>
      </w:r>
      <w:r w:rsidR="2C312B06">
        <w:rPr/>
        <w:t>/</w:t>
      </w:r>
      <w:r w:rsidR="00441528">
        <w:rPr/>
        <w:t>CFS, and fibromyalgia in clinical settings, as are many other clinicians around the world. And some positive results have come out of these, uh use. There is some evidence of efficacy from research studies, particularly for fibromyalgia, but there has been, to our knowledge, no research done or no proper, uh, clinical trials done with long covid presenting as ME.</w:t>
      </w:r>
    </w:p>
    <w:p w:rsidR="00441528" w:rsidP="00441528" w:rsidRDefault="00441528" w14:paraId="48A4CC50" w14:textId="100CCA27">
      <w:r w:rsidR="00441528">
        <w:rPr/>
        <w:t xml:space="preserve">So, yes, double-blind, randomised clinical trial is the gold standards for treatment efficacy, and </w:t>
      </w:r>
      <w:r w:rsidR="00441528">
        <w:rPr/>
        <w:t>that's</w:t>
      </w:r>
      <w:r w:rsidR="00441528">
        <w:rPr/>
        <w:t xml:space="preserve"> what we are applying in this study. </w:t>
      </w:r>
      <w:r w:rsidR="00441528">
        <w:rPr/>
        <w:t>It's</w:t>
      </w:r>
      <w:r w:rsidR="00441528">
        <w:rPr/>
        <w:t xml:space="preserve"> exciting, uh, that this is an important trial for </w:t>
      </w:r>
      <w:r w:rsidR="00441528">
        <w:rPr/>
        <w:t xml:space="preserve">the reasons I just expressed. But </w:t>
      </w:r>
      <w:r w:rsidR="00DC0AF4">
        <w:rPr/>
        <w:t>also,</w:t>
      </w:r>
      <w:r w:rsidR="00441528">
        <w:rPr/>
        <w:t xml:space="preserve"> Naltrexone is </w:t>
      </w:r>
      <w:r w:rsidR="00441528">
        <w:rPr/>
        <w:t>pretty safe</w:t>
      </w:r>
      <w:r w:rsidR="00441528">
        <w:rPr/>
        <w:t>, especially when using low doses as we do in this trial.</w:t>
      </w:r>
    </w:p>
    <w:p w:rsidR="00441528" w:rsidP="00441528" w:rsidRDefault="00441528" w14:paraId="2AE5EEE8" w14:textId="4F22F053">
      <w:r w:rsidR="00441528">
        <w:rPr/>
        <w:t>And the drug itself is inexpensive, although</w:t>
      </w:r>
      <w:r w:rsidR="5FACA1E0">
        <w:rPr/>
        <w:t xml:space="preserve"> </w:t>
      </w:r>
      <w:r w:rsidR="00441528">
        <w:rPr/>
        <w:t xml:space="preserve">there is a need for compounding to lower doses which has some costs. </w:t>
      </w:r>
      <w:r>
        <w:br/>
      </w:r>
      <w:r>
        <w:br/>
      </w:r>
      <w:r w:rsidRPr="4485E185" w:rsidR="00DC0AF4">
        <w:rPr>
          <w:b w:val="1"/>
          <w:bCs w:val="1"/>
        </w:rPr>
        <w:t>Dr Katrina Pears:</w:t>
      </w:r>
      <w:r w:rsidR="00DC0AF4">
        <w:rPr/>
        <w:t xml:space="preserve"> </w:t>
      </w:r>
      <w:r w:rsidR="00441528">
        <w:rPr/>
        <w:t>That's</w:t>
      </w:r>
      <w:r w:rsidR="00441528">
        <w:rPr/>
        <w:t xml:space="preserve"> </w:t>
      </w:r>
      <w:r w:rsidR="00441528">
        <w:rPr/>
        <w:t>really exciting</w:t>
      </w:r>
      <w:r w:rsidR="00441528">
        <w:rPr/>
        <w:t xml:space="preserve"> and </w:t>
      </w:r>
      <w:r w:rsidR="00441528">
        <w:rPr/>
        <w:t>hopefully good</w:t>
      </w:r>
      <w:r w:rsidR="00441528">
        <w:rPr/>
        <w:t xml:space="preserve"> news for people with ME</w:t>
      </w:r>
      <w:r w:rsidR="48702B73">
        <w:rPr/>
        <w:t>/</w:t>
      </w:r>
      <w:r w:rsidR="00441528">
        <w:rPr/>
        <w:t>CFS.  Can you tell us more about low dose naltrexone and how you think it works at reducing symptoms associated with ME</w:t>
      </w:r>
      <w:r w:rsidR="7E4BB889">
        <w:rPr/>
        <w:t>/</w:t>
      </w:r>
      <w:r w:rsidR="00441528">
        <w:rPr/>
        <w:t>CFS and long covid?</w:t>
      </w:r>
      <w:r>
        <w:br/>
      </w:r>
      <w:r>
        <w:br/>
      </w:r>
      <w:r w:rsidRPr="4485E185" w:rsidR="00DC0AF4">
        <w:rPr>
          <w:b w:val="1"/>
          <w:bCs w:val="1"/>
        </w:rPr>
        <w:t>Dr Luis Nacul:</w:t>
      </w:r>
      <w:r w:rsidR="00DC0AF4">
        <w:rPr/>
        <w:t xml:space="preserve"> </w:t>
      </w:r>
      <w:r w:rsidR="00441528">
        <w:rPr/>
        <w:t xml:space="preserve">Sure. Naltrexone is an opioid antagonist, so this means that in doses, often used in clinical practice, it blocks receptors to opioids and prevent opioid action. In low doses, however, naltrexone may interact differently with the opioid </w:t>
      </w:r>
      <w:r w:rsidR="00441528">
        <w:rPr/>
        <w:t>receptors</w:t>
      </w:r>
      <w:r w:rsidR="00441528">
        <w:rPr/>
        <w:t xml:space="preserve"> and we believe it </w:t>
      </w:r>
      <w:r w:rsidR="00441528">
        <w:rPr/>
        <w:t>actually stimulate</w:t>
      </w:r>
      <w:r w:rsidR="57DE9EB4">
        <w:rPr/>
        <w:t>s</w:t>
      </w:r>
      <w:r w:rsidR="00441528">
        <w:rPr/>
        <w:t xml:space="preserve"> production of endorphins, which are natural opioids that our body produce.</w:t>
      </w:r>
    </w:p>
    <w:p w:rsidR="00441528" w:rsidP="00441528" w:rsidRDefault="00441528" w14:paraId="0BBF9594" w14:textId="3F2FDC2E">
      <w:r w:rsidR="00441528">
        <w:rPr/>
        <w:t xml:space="preserve">Low dose naltrexone also </w:t>
      </w:r>
      <w:r w:rsidR="00441528">
        <w:rPr/>
        <w:t>target</w:t>
      </w:r>
      <w:r w:rsidR="00441528">
        <w:rPr/>
        <w:t xml:space="preserve"> immune cells in the brain, which </w:t>
      </w:r>
      <w:r w:rsidR="4DA22950">
        <w:rPr/>
        <w:t xml:space="preserve">we </w:t>
      </w:r>
      <w:r w:rsidR="00441528">
        <w:rPr/>
        <w:t>call microbial cells, and may reduce brain inflammation in those with ME</w:t>
      </w:r>
      <w:r w:rsidR="71AC2543">
        <w:rPr/>
        <w:t>/</w:t>
      </w:r>
      <w:r w:rsidR="00441528">
        <w:rPr/>
        <w:t xml:space="preserve">CFS and long covid. So </w:t>
      </w:r>
      <w:r w:rsidR="00441528">
        <w:rPr/>
        <w:t>that's</w:t>
      </w:r>
      <w:r w:rsidR="00441528">
        <w:rPr/>
        <w:t xml:space="preserve"> the hypothesis on the mechanism of action of low dose naltrexone and how it might work in this population. </w:t>
      </w:r>
    </w:p>
    <w:p w:rsidR="00441528" w:rsidP="00441528" w:rsidRDefault="003A3097" w14:paraId="7A414E6F" w14:textId="07764AB1">
      <w:r w:rsidRPr="4485E185" w:rsidR="003A3097">
        <w:rPr>
          <w:b w:val="1"/>
          <w:bCs w:val="1"/>
        </w:rPr>
        <w:t>Dr Katrina Pears:</w:t>
      </w:r>
      <w:r w:rsidR="003A3097">
        <w:rPr/>
        <w:t xml:space="preserve"> </w:t>
      </w:r>
      <w:r w:rsidR="71ABA434">
        <w:rPr/>
        <w:t xml:space="preserve">Thank you. </w:t>
      </w:r>
      <w:r w:rsidR="00441528">
        <w:rPr/>
        <w:t>So</w:t>
      </w:r>
      <w:r w:rsidR="003A3097">
        <w:rPr/>
        <w:t>,</w:t>
      </w:r>
      <w:r w:rsidR="00441528">
        <w:rPr/>
        <w:t xml:space="preserve"> </w:t>
      </w:r>
      <w:r w:rsidR="00441528">
        <w:rPr/>
        <w:t>I'm</w:t>
      </w:r>
      <w:r w:rsidR="00441528">
        <w:rPr/>
        <w:t xml:space="preserve"> sure everyone wants to know, but for those patients who will be receiving the placebo, what will </w:t>
      </w:r>
      <w:r w:rsidR="00441528">
        <w:rPr/>
        <w:t>actually be</w:t>
      </w:r>
      <w:r w:rsidR="00441528">
        <w:rPr/>
        <w:t xml:space="preserve"> in those tablets </w:t>
      </w:r>
      <w:r w:rsidR="00441528">
        <w:rPr/>
        <w:t>they'll</w:t>
      </w:r>
      <w:r w:rsidR="00441528">
        <w:rPr/>
        <w:t xml:space="preserve"> be receiving</w:t>
      </w:r>
      <w:r w:rsidR="003A3097">
        <w:rPr/>
        <w:t>?</w:t>
      </w:r>
      <w:r>
        <w:br/>
      </w:r>
      <w:r>
        <w:br/>
      </w:r>
      <w:r w:rsidRPr="4485E185" w:rsidR="003A3097">
        <w:rPr>
          <w:b w:val="1"/>
          <w:bCs w:val="1"/>
        </w:rPr>
        <w:t xml:space="preserve">Dr </w:t>
      </w:r>
      <w:r w:rsidRPr="4485E185" w:rsidR="000467D3">
        <w:rPr>
          <w:b w:val="1"/>
          <w:bCs w:val="1"/>
        </w:rPr>
        <w:t>Luis Nacul:</w:t>
      </w:r>
      <w:r w:rsidR="000467D3">
        <w:rPr/>
        <w:t xml:space="preserve"> </w:t>
      </w:r>
      <w:r w:rsidR="00441528">
        <w:rPr/>
        <w:t xml:space="preserve">Right. </w:t>
      </w:r>
      <w:r w:rsidR="00441528">
        <w:rPr/>
        <w:t>So</w:t>
      </w:r>
      <w:r w:rsidR="00441528">
        <w:rPr/>
        <w:t xml:space="preserve"> what we, what happens in the trial, the medication, uh, is given in capsules in increasing doses. </w:t>
      </w:r>
      <w:r w:rsidR="00441528">
        <w:rPr/>
        <w:t>So</w:t>
      </w:r>
      <w:r w:rsidR="00441528">
        <w:rPr/>
        <w:t xml:space="preserve"> we start one milligram per day of Naltrexone and then gradually go to 4.5.</w:t>
      </w:r>
    </w:p>
    <w:p w:rsidR="00441528" w:rsidP="00441528" w:rsidRDefault="00441528" w14:paraId="310E5C92" w14:textId="4C9EE7BB">
      <w:r w:rsidR="00441528">
        <w:rPr/>
        <w:t>And this means the trial participants will be receiving</w:t>
      </w:r>
      <w:r w:rsidR="04845FC6">
        <w:rPr/>
        <w:t xml:space="preserve"> a</w:t>
      </w:r>
      <w:r w:rsidR="00441528">
        <w:rPr/>
        <w:t xml:space="preserve"> different number of capsules or strengths at </w:t>
      </w:r>
      <w:r w:rsidR="00441528">
        <w:rPr/>
        <w:t>different times</w:t>
      </w:r>
      <w:r w:rsidR="00441528">
        <w:rPr/>
        <w:t xml:space="preserve"> during this study. The same exactly will apply to those receiving </w:t>
      </w:r>
      <w:r w:rsidR="00441528">
        <w:rPr/>
        <w:t>placebo  except</w:t>
      </w:r>
      <w:r w:rsidR="00441528">
        <w:rPr/>
        <w:t xml:space="preserve"> the </w:t>
      </w:r>
      <w:r w:rsidR="00441528">
        <w:rPr/>
        <w:t>capsules  will</w:t>
      </w:r>
      <w:r w:rsidR="00441528">
        <w:rPr/>
        <w:t xml:space="preserve"> not </w:t>
      </w:r>
      <w:r w:rsidR="00441528">
        <w:rPr/>
        <w:t>contain</w:t>
      </w:r>
      <w:r w:rsidR="00441528">
        <w:rPr/>
        <w:t xml:space="preserve"> the active drug. Or </w:t>
      </w:r>
      <w:r w:rsidR="00441528">
        <w:rPr/>
        <w:t>there'll</w:t>
      </w:r>
      <w:r w:rsidR="00441528">
        <w:rPr/>
        <w:t xml:space="preserve"> be no naltrexone, </w:t>
      </w:r>
      <w:r w:rsidR="00441528">
        <w:rPr/>
        <w:t>they'll</w:t>
      </w:r>
      <w:r w:rsidR="00441528">
        <w:rPr/>
        <w:t xml:space="preserve"> be exactly, uh, </w:t>
      </w:r>
      <w:r w:rsidR="00441528">
        <w:rPr/>
        <w:t>they'll</w:t>
      </w:r>
      <w:r w:rsidR="00441528">
        <w:rPr/>
        <w:t xml:space="preserve"> look </w:t>
      </w:r>
      <w:r w:rsidR="00441528">
        <w:rPr/>
        <w:t>exactly the same</w:t>
      </w:r>
      <w:r w:rsidR="00441528">
        <w:rPr/>
        <w:t xml:space="preserve"> as the other active capsules</w:t>
      </w:r>
      <w:r w:rsidR="5D905FD8">
        <w:rPr/>
        <w:t>, s</w:t>
      </w:r>
      <w:r w:rsidR="00441528">
        <w:rPr/>
        <w:t>o</w:t>
      </w:r>
      <w:r w:rsidR="00441528">
        <w:rPr/>
        <w:t xml:space="preserve"> the active drug capsules, so that </w:t>
      </w:r>
      <w:r w:rsidR="00441528">
        <w:rPr/>
        <w:t>neither</w:t>
      </w:r>
      <w:r w:rsidR="00441528">
        <w:rPr/>
        <w:t xml:space="preserve"> us as researchers nor the person</w:t>
      </w:r>
      <w:r w:rsidR="4AEA1F40">
        <w:rPr/>
        <w:t xml:space="preserve"> who</w:t>
      </w:r>
      <w:r w:rsidR="00441528">
        <w:rPr/>
        <w:t xml:space="preserve"> are taking </w:t>
      </w:r>
      <w:r w:rsidR="00441528">
        <w:rPr/>
        <w:t>the treatment</w:t>
      </w:r>
      <w:r w:rsidR="00441528">
        <w:rPr/>
        <w:t xml:space="preserve"> trial will know which one </w:t>
      </w:r>
      <w:r w:rsidR="00441528">
        <w:rPr/>
        <w:t>they're</w:t>
      </w:r>
      <w:r w:rsidR="00441528">
        <w:rPr/>
        <w:t xml:space="preserve"> taking.  </w:t>
      </w:r>
      <w:proofErr w:type="gramStart"/>
      <w:proofErr w:type="gramEnd"/>
      <w:proofErr w:type="gramStart"/>
      <w:proofErr w:type="gramEnd"/>
    </w:p>
    <w:p w:rsidR="00441528" w:rsidP="00441528" w:rsidRDefault="00441528" w14:paraId="4CAC6F53" w14:textId="771CF6AA">
      <w:r w:rsidR="00441528">
        <w:rPr/>
        <w:t xml:space="preserve">So, what happens is that </w:t>
      </w:r>
      <w:r w:rsidR="00441528">
        <w:rPr/>
        <w:t>l</w:t>
      </w:r>
      <w:r w:rsidR="00441528">
        <w:rPr/>
        <w:t>ikely with</w:t>
      </w:r>
      <w:r w:rsidR="00441528">
        <w:rPr/>
        <w:t xml:space="preserve"> </w:t>
      </w:r>
      <w:r w:rsidR="00441528">
        <w:rPr/>
        <w:t xml:space="preserve">the active drug, there will be an increase in number of capsules. </w:t>
      </w:r>
      <w:r w:rsidR="00441528">
        <w:rPr/>
        <w:t>S</w:t>
      </w:r>
      <w:r w:rsidR="00441528">
        <w:rPr/>
        <w:t>o</w:t>
      </w:r>
      <w:r w:rsidR="00441528">
        <w:rPr/>
        <w:t xml:space="preserve"> </w:t>
      </w:r>
      <w:r w:rsidR="00441528">
        <w:rPr/>
        <w:t xml:space="preserve">change in capsules from one type to another to </w:t>
      </w:r>
      <w:r w:rsidR="00441528">
        <w:rPr/>
        <w:t>r</w:t>
      </w:r>
      <w:r w:rsidR="00441528">
        <w:rPr/>
        <w:t>epresent</w:t>
      </w:r>
      <w:r w:rsidR="00441528">
        <w:rPr/>
        <w:t xml:space="preserve"> </w:t>
      </w:r>
      <w:r w:rsidR="00441528">
        <w:rPr/>
        <w:t>the equivalent of a stronger dose.</w:t>
      </w:r>
    </w:p>
    <w:p w:rsidR="00441528" w:rsidP="00441528" w:rsidRDefault="00441528" w14:paraId="58D0DD3F" w14:textId="3D2B3B3D">
      <w:r w:rsidR="00441528">
        <w:rPr/>
        <w:t>And</w:t>
      </w:r>
      <w:r w:rsidR="00441528">
        <w:rPr/>
        <w:t xml:space="preserve"> this will happen at regular points during the trial. </w:t>
      </w:r>
      <w:r>
        <w:br/>
      </w:r>
      <w:r>
        <w:br/>
      </w:r>
      <w:r w:rsidRPr="4485E185" w:rsidR="002F1761">
        <w:rPr>
          <w:b w:val="1"/>
          <w:bCs w:val="1"/>
        </w:rPr>
        <w:t>Dr Katrina Pears:</w:t>
      </w:r>
      <w:r w:rsidR="002F1761">
        <w:rPr/>
        <w:t xml:space="preserve"> </w:t>
      </w:r>
      <w:r w:rsidR="00441528">
        <w:rPr/>
        <w:t xml:space="preserve">Thank you. </w:t>
      </w:r>
      <w:r w:rsidR="00441528">
        <w:rPr/>
        <w:t>So</w:t>
      </w:r>
      <w:r w:rsidR="00441528">
        <w:rPr/>
        <w:t xml:space="preserve"> thank you for that answer</w:t>
      </w:r>
      <w:r w:rsidR="20331F56">
        <w:rPr/>
        <w:t>. O</w:t>
      </w:r>
      <w:r w:rsidR="00441528">
        <w:rPr/>
        <w:t>bviously you have a lot of work to do and hopefully a lot of exciting results will come out of this clinical trial. So, if the study achieves everything you are looking for, what do you hope to do next?</w:t>
      </w:r>
    </w:p>
    <w:p w:rsidR="00441528" w:rsidP="00441528" w:rsidRDefault="002F1761" w14:paraId="14A8E9A2" w14:textId="1F5B20E3">
      <w:r w:rsidRPr="4485E185" w:rsidR="002F1761">
        <w:rPr>
          <w:b w:val="1"/>
          <w:bCs w:val="1"/>
        </w:rPr>
        <w:t>Dr Luis Nacul:</w:t>
      </w:r>
      <w:r w:rsidR="002F1761">
        <w:rPr/>
        <w:t xml:space="preserve"> </w:t>
      </w:r>
      <w:r w:rsidR="00441528">
        <w:rPr/>
        <w:t xml:space="preserve">We hope the study will answer the following main question. Does it help improving symptoms in those with long covid of the ME subtypes? If the results are positive, expect a move towards wider use of low dose naltrexone for long covid </w:t>
      </w:r>
      <w:r w:rsidR="00441528">
        <w:rPr/>
        <w:t>and also</w:t>
      </w:r>
      <w:r w:rsidR="00441528">
        <w:rPr/>
        <w:t xml:space="preserve"> for ME</w:t>
      </w:r>
      <w:r w:rsidR="77ABB867">
        <w:rPr/>
        <w:t>/</w:t>
      </w:r>
      <w:r w:rsidR="00441528">
        <w:rPr/>
        <w:t>CFS due to other causes such as those cases of ME triggered by other infections.</w:t>
      </w:r>
    </w:p>
    <w:p w:rsidR="00441528" w:rsidP="00441528" w:rsidRDefault="00441528" w14:paraId="376AD525" w14:textId="548C6AEF">
      <w:r w:rsidR="00441528">
        <w:rPr/>
        <w:t xml:space="preserve">For example, if on the other hand, low dose naltrexone is found to be no better than placebo, then this will be equally important, though less exciting of course, as this will direct us to </w:t>
      </w:r>
      <w:r w:rsidR="00441528">
        <w:rPr/>
        <w:t xml:space="preserve">concentrate efforts on other treatments. Another </w:t>
      </w:r>
      <w:r w:rsidR="00441528">
        <w:rPr/>
        <w:t>possible scenario</w:t>
      </w:r>
      <w:r w:rsidR="00441528">
        <w:rPr/>
        <w:t xml:space="preserve"> is, that we </w:t>
      </w:r>
      <w:r w:rsidR="00441528">
        <w:rPr/>
        <w:t>observe</w:t>
      </w:r>
      <w:r w:rsidR="00441528">
        <w:rPr/>
        <w:t xml:space="preserve"> </w:t>
      </w:r>
      <w:r w:rsidR="2C0CA6A3">
        <w:rPr/>
        <w:t>it</w:t>
      </w:r>
      <w:r w:rsidR="00441528">
        <w:rPr/>
        <w:t xml:space="preserve"> </w:t>
      </w:r>
      <w:r w:rsidR="6F30CAAF">
        <w:rPr/>
        <w:t xml:space="preserve">affecting </w:t>
      </w:r>
      <w:r w:rsidR="00441528">
        <w:rPr/>
        <w:t>some, but not all individuals in this study receiving the low dose naltrexone.</w:t>
      </w:r>
    </w:p>
    <w:p w:rsidR="00441528" w:rsidP="00441528" w:rsidRDefault="00441528" w14:paraId="7A64D8A0" w14:textId="7B84F0E5">
      <w:r w:rsidR="00441528">
        <w:rPr/>
        <w:t>This will allow us to explore if there are, or if there is</w:t>
      </w:r>
      <w:r w:rsidR="69DDDD68">
        <w:rPr/>
        <w:t>,</w:t>
      </w:r>
      <w:r w:rsidR="00441528">
        <w:rPr/>
        <w:t xml:space="preserve"> any subgroup of people that may </w:t>
      </w:r>
      <w:r w:rsidR="00441528">
        <w:rPr/>
        <w:t>benefit</w:t>
      </w:r>
      <w:r w:rsidR="00441528">
        <w:rPr/>
        <w:t xml:space="preserve"> from LDN and then target treatment to that specific subgroup that are likely to respond to treatment. So, </w:t>
      </w:r>
      <w:r w:rsidR="00441528">
        <w:rPr/>
        <w:t>pretty much we</w:t>
      </w:r>
      <w:r w:rsidR="00441528">
        <w:rPr/>
        <w:t xml:space="preserve"> want to know, does it work? Does LDN work for this population and, for all of them or for a subgroup of them?</w:t>
      </w:r>
    </w:p>
    <w:p w:rsidR="00973463" w:rsidP="00441528" w:rsidRDefault="00441528" w14:paraId="458B842F" w14:textId="170240DF">
      <w:r w:rsidR="00441528">
        <w:rPr/>
        <w:t xml:space="preserve">So </w:t>
      </w:r>
      <w:r w:rsidR="00441528">
        <w:rPr/>
        <w:t>that's</w:t>
      </w:r>
      <w:r w:rsidR="00441528">
        <w:rPr/>
        <w:t xml:space="preserve"> the question you want answer</w:t>
      </w:r>
      <w:r w:rsidR="2A89E0AF">
        <w:rPr/>
        <w:t>ed</w:t>
      </w:r>
      <w:r w:rsidR="00441528">
        <w:rPr/>
        <w:t xml:space="preserve">, as part of the study and then of course try to translate that into clinical practice. </w:t>
      </w:r>
      <w:r>
        <w:br/>
      </w:r>
      <w:r>
        <w:br/>
      </w:r>
      <w:r w:rsidRPr="4485E185" w:rsidR="002F1761">
        <w:rPr>
          <w:b w:val="1"/>
          <w:bCs w:val="1"/>
        </w:rPr>
        <w:t>Dr Katrina Pears:</w:t>
      </w:r>
      <w:r w:rsidR="002F1761">
        <w:rPr/>
        <w:t xml:space="preserve"> </w:t>
      </w:r>
      <w:r w:rsidR="00441528">
        <w:rPr/>
        <w:t>Okay. Thank you</w:t>
      </w:r>
      <w:r w:rsidR="002F1761">
        <w:rPr/>
        <w:t>.</w:t>
      </w:r>
      <w:r w:rsidR="00441528">
        <w:rPr/>
        <w:t xml:space="preserve"> And thank you for your time. </w:t>
      </w:r>
      <w:r w:rsidR="00441528">
        <w:rPr/>
        <w:t>It's</w:t>
      </w:r>
      <w:r w:rsidR="00441528">
        <w:rPr/>
        <w:t xml:space="preserve"> been </w:t>
      </w:r>
      <w:r w:rsidR="00441528">
        <w:rPr/>
        <w:t>really interesting</w:t>
      </w:r>
      <w:r w:rsidR="00441528">
        <w:rPr/>
        <w:t xml:space="preserve"> to speak to you and I hope that we can have an update and another video and interview as the clinical trial progresses.</w:t>
      </w:r>
      <w:r w:rsidR="002F1761">
        <w:rPr/>
        <w:t xml:space="preserve"> </w:t>
      </w:r>
      <w:r w:rsidR="00441528">
        <w:rPr/>
        <w:t>Thank</w:t>
      </w:r>
      <w:r w:rsidR="00441528">
        <w:rPr/>
        <w:t xml:space="preserve"> you again. </w:t>
      </w:r>
      <w:r>
        <w:br/>
      </w:r>
      <w:r>
        <w:br/>
      </w:r>
      <w:r w:rsidRPr="4485E185" w:rsidR="002F1761">
        <w:rPr>
          <w:b w:val="1"/>
          <w:bCs w:val="1"/>
        </w:rPr>
        <w:t>Dr Luis Nacul:</w:t>
      </w:r>
      <w:r w:rsidR="002F1761">
        <w:rPr/>
        <w:t xml:space="preserve"> </w:t>
      </w:r>
      <w:r w:rsidR="00441528">
        <w:rPr/>
        <w:t xml:space="preserve">Well, thanks very much to you and </w:t>
      </w:r>
      <w:r w:rsidR="002F1761">
        <w:rPr/>
        <w:t>l</w:t>
      </w:r>
      <w:r w:rsidR="00441528">
        <w:rPr/>
        <w:t xml:space="preserve">ook forward to continuing this work and to touch base in with you </w:t>
      </w:r>
      <w:r w:rsidR="00441528">
        <w:rPr/>
        <w:t>in the near future</w:t>
      </w:r>
      <w:r w:rsidR="00441528">
        <w:rPr/>
        <w:t xml:space="preserve">. </w:t>
      </w:r>
      <w:r>
        <w:br/>
      </w:r>
      <w:r>
        <w:br/>
      </w:r>
      <w:r w:rsidRPr="4485E185" w:rsidR="002F1761">
        <w:rPr>
          <w:b w:val="1"/>
          <w:bCs w:val="1"/>
        </w:rPr>
        <w:t>Dr Katrina Pears:</w:t>
      </w:r>
      <w:r w:rsidR="002F1761">
        <w:rPr/>
        <w:t xml:space="preserve"> </w:t>
      </w:r>
      <w:r w:rsidR="00441528">
        <w:rPr/>
        <w:t xml:space="preserve">Okay. Thank you. </w:t>
      </w:r>
      <w:r>
        <w:br/>
      </w:r>
      <w:r>
        <w:br/>
      </w:r>
      <w:r w:rsidRPr="4485E185" w:rsidR="002F1761">
        <w:rPr>
          <w:b w:val="1"/>
          <w:bCs w:val="1"/>
        </w:rPr>
        <w:t>Dr Luis Nacul:</w:t>
      </w:r>
      <w:r w:rsidR="002F1761">
        <w:rPr/>
        <w:t xml:space="preserve"> </w:t>
      </w:r>
      <w:r w:rsidR="00441528">
        <w:rPr/>
        <w:t xml:space="preserve">Thank you. </w:t>
      </w:r>
      <w:r w:rsidR="00441528">
        <w:rPr/>
        <w:t>Bye-bye</w:t>
      </w:r>
      <w:r w:rsidR="00441528">
        <w:rPr/>
        <w:t>.</w:t>
      </w:r>
    </w:p>
    <w:sectPr w:rsidR="0097346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28"/>
    <w:rsid w:val="000467D3"/>
    <w:rsid w:val="002F1761"/>
    <w:rsid w:val="003A3097"/>
    <w:rsid w:val="00441528"/>
    <w:rsid w:val="00556F42"/>
    <w:rsid w:val="007E141C"/>
    <w:rsid w:val="00973463"/>
    <w:rsid w:val="00DC0AF4"/>
    <w:rsid w:val="047D7B06"/>
    <w:rsid w:val="04845FC6"/>
    <w:rsid w:val="078B3C2B"/>
    <w:rsid w:val="0BD77791"/>
    <w:rsid w:val="0E12BB04"/>
    <w:rsid w:val="1CA6D4C0"/>
    <w:rsid w:val="20331F56"/>
    <w:rsid w:val="225CB074"/>
    <w:rsid w:val="2A89E0AF"/>
    <w:rsid w:val="2C0CA6A3"/>
    <w:rsid w:val="2C312B06"/>
    <w:rsid w:val="362873AF"/>
    <w:rsid w:val="3EE4446E"/>
    <w:rsid w:val="4485E185"/>
    <w:rsid w:val="48702B73"/>
    <w:rsid w:val="4AEA1F40"/>
    <w:rsid w:val="4DA22950"/>
    <w:rsid w:val="4ED7010E"/>
    <w:rsid w:val="5258920C"/>
    <w:rsid w:val="57DE9EB4"/>
    <w:rsid w:val="5D905FD8"/>
    <w:rsid w:val="5FACA1E0"/>
    <w:rsid w:val="69DDDD68"/>
    <w:rsid w:val="6BFF9E27"/>
    <w:rsid w:val="6C93E178"/>
    <w:rsid w:val="6D25748C"/>
    <w:rsid w:val="6DBF3030"/>
    <w:rsid w:val="6F30CAAF"/>
    <w:rsid w:val="71ABA434"/>
    <w:rsid w:val="71AC2543"/>
    <w:rsid w:val="7734F1A0"/>
    <w:rsid w:val="77ABB867"/>
    <w:rsid w:val="77D193AF"/>
    <w:rsid w:val="7C53A1B0"/>
    <w:rsid w:val="7E4BB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8F7E"/>
  <w15:chartTrackingRefBased/>
  <w15:docId w15:val="{C1C8CBDB-D8DE-409B-A836-8F798261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415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5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5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415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415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415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415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415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415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415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415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41528"/>
    <w:rPr>
      <w:rFonts w:eastAsiaTheme="majorEastAsia" w:cstheme="majorBidi"/>
      <w:color w:val="272727" w:themeColor="text1" w:themeTint="D8"/>
    </w:rPr>
  </w:style>
  <w:style w:type="paragraph" w:styleId="Title">
    <w:name w:val="Title"/>
    <w:basedOn w:val="Normal"/>
    <w:next w:val="Normal"/>
    <w:link w:val="TitleChar"/>
    <w:uiPriority w:val="10"/>
    <w:qFormat/>
    <w:rsid w:val="004415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15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15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4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528"/>
    <w:pPr>
      <w:spacing w:before="160"/>
      <w:jc w:val="center"/>
    </w:pPr>
    <w:rPr>
      <w:i/>
      <w:iCs/>
      <w:color w:val="404040" w:themeColor="text1" w:themeTint="BF"/>
    </w:rPr>
  </w:style>
  <w:style w:type="character" w:styleId="QuoteChar" w:customStyle="1">
    <w:name w:val="Quote Char"/>
    <w:basedOn w:val="DefaultParagraphFont"/>
    <w:link w:val="Quote"/>
    <w:uiPriority w:val="29"/>
    <w:rsid w:val="00441528"/>
    <w:rPr>
      <w:i/>
      <w:iCs/>
      <w:color w:val="404040" w:themeColor="text1" w:themeTint="BF"/>
    </w:rPr>
  </w:style>
  <w:style w:type="paragraph" w:styleId="ListParagraph">
    <w:name w:val="List Paragraph"/>
    <w:basedOn w:val="Normal"/>
    <w:uiPriority w:val="34"/>
    <w:qFormat/>
    <w:rsid w:val="00441528"/>
    <w:pPr>
      <w:ind w:left="720"/>
      <w:contextualSpacing/>
    </w:pPr>
  </w:style>
  <w:style w:type="character" w:styleId="IntenseEmphasis">
    <w:name w:val="Intense Emphasis"/>
    <w:basedOn w:val="DefaultParagraphFont"/>
    <w:uiPriority w:val="21"/>
    <w:qFormat/>
    <w:rsid w:val="00441528"/>
    <w:rPr>
      <w:i/>
      <w:iCs/>
      <w:color w:val="0F4761" w:themeColor="accent1" w:themeShade="BF"/>
    </w:rPr>
  </w:style>
  <w:style w:type="paragraph" w:styleId="IntenseQuote">
    <w:name w:val="Intense Quote"/>
    <w:basedOn w:val="Normal"/>
    <w:next w:val="Normal"/>
    <w:link w:val="IntenseQuoteChar"/>
    <w:uiPriority w:val="30"/>
    <w:qFormat/>
    <w:rsid w:val="004415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41528"/>
    <w:rPr>
      <w:i/>
      <w:iCs/>
      <w:color w:val="0F4761" w:themeColor="accent1" w:themeShade="BF"/>
    </w:rPr>
  </w:style>
  <w:style w:type="character" w:styleId="IntenseReference">
    <w:name w:val="Intense Reference"/>
    <w:basedOn w:val="DefaultParagraphFont"/>
    <w:uiPriority w:val="32"/>
    <w:qFormat/>
    <w:rsid w:val="00441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Jefferies</dc:creator>
  <keywords/>
  <dc:description/>
  <lastModifiedBy>Kelly Reid</lastModifiedBy>
  <revision>7</revision>
  <dcterms:created xsi:type="dcterms:W3CDTF">2025-03-29T14:26:00.0000000Z</dcterms:created>
  <dcterms:modified xsi:type="dcterms:W3CDTF">2025-04-02T10:11:33.1877819Z</dcterms:modified>
</coreProperties>
</file>